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56" w:rsidRPr="00E10756" w:rsidRDefault="00E10756" w:rsidP="00E10756">
      <w:pPr>
        <w:spacing w:before="100" w:beforeAutospacing="1" w:after="100" w:afterAutospacing="1" w:line="360" w:lineRule="auto"/>
        <w:jc w:val="center"/>
        <w:outlineLvl w:val="1"/>
        <w:rPr>
          <w:rFonts w:ascii="Tahoma" w:eastAsia="Times New Roman" w:hAnsi="Tahoma" w:cs="Tahoma"/>
          <w:b/>
          <w:bCs/>
          <w:color w:val="FF0000"/>
          <w:sz w:val="36"/>
          <w:szCs w:val="36"/>
        </w:rPr>
      </w:pPr>
      <w:r w:rsidRPr="00E10756">
        <w:rPr>
          <w:rFonts w:ascii="Tahoma" w:eastAsia="Times New Roman" w:hAnsi="Tahoma" w:cs="Tahoma"/>
          <w:b/>
          <w:bCs/>
          <w:color w:val="FF0000"/>
          <w:sz w:val="36"/>
          <w:szCs w:val="36"/>
          <w:rtl/>
        </w:rPr>
        <w:t>موضوع تعبير عن حكام دولة الكويت</w:t>
      </w:r>
    </w:p>
    <w:p w:rsidR="00E10756" w:rsidRPr="00E10756" w:rsidRDefault="00E10756" w:rsidP="00E10756">
      <w:pPr>
        <w:spacing w:before="100" w:beforeAutospacing="1" w:after="100" w:afterAutospacing="1" w:line="360" w:lineRule="auto"/>
        <w:jc w:val="both"/>
        <w:rPr>
          <w:rFonts w:ascii="Tahoma" w:eastAsia="Times New Roman" w:hAnsi="Tahoma" w:cs="Tahoma"/>
          <w:sz w:val="24"/>
          <w:szCs w:val="24"/>
        </w:rPr>
      </w:pPr>
      <w:r w:rsidRPr="00E10756">
        <w:rPr>
          <w:rFonts w:ascii="Tahoma" w:eastAsia="Times New Roman" w:hAnsi="Tahoma" w:cs="Tahoma"/>
          <w:b/>
          <w:bCs/>
          <w:sz w:val="24"/>
          <w:szCs w:val="24"/>
          <w:rtl/>
        </w:rPr>
        <w:t>المقدمة</w:t>
      </w:r>
      <w:r w:rsidRPr="00E10756">
        <w:rPr>
          <w:rFonts w:ascii="Tahoma" w:eastAsia="Times New Roman" w:hAnsi="Tahoma" w:cs="Tahoma"/>
          <w:b/>
          <w:bCs/>
          <w:sz w:val="24"/>
          <w:szCs w:val="24"/>
        </w:rPr>
        <w:t xml:space="preserve">: </w:t>
      </w:r>
      <w:r w:rsidRPr="00E10756">
        <w:rPr>
          <w:rFonts w:ascii="Tahoma" w:eastAsia="Times New Roman" w:hAnsi="Tahoma" w:cs="Tahoma"/>
          <w:sz w:val="24"/>
          <w:szCs w:val="24"/>
          <w:rtl/>
        </w:rPr>
        <w:t>بدأ حكم عائلة آل صباح على دولة الكويت عندما جاءت قبائل العتوب واستقرت على أرض الكويت، وتم تقسيم أمور البلاد الإدارية والتجارية بين كبار القبائل، وتم على إثر ذلك اختيار الشيخ صباح الأول بن جابر ليتولى شؤون إدارة البلاد، ومن هنا بدأ حكم آل الصُّبَاح على الدولة الذي استمر بداية من عام 1756م وحتى الآن</w:t>
      </w:r>
      <w:r w:rsidRPr="00E10756">
        <w:rPr>
          <w:rFonts w:ascii="Tahoma" w:eastAsia="Times New Roman" w:hAnsi="Tahoma" w:cs="Tahoma"/>
          <w:sz w:val="24"/>
          <w:szCs w:val="24"/>
        </w:rPr>
        <w:t>.</w:t>
      </w:r>
    </w:p>
    <w:p w:rsidR="00E10756" w:rsidRPr="00E10756" w:rsidRDefault="00E10756" w:rsidP="00E10756">
      <w:pPr>
        <w:spacing w:before="100" w:beforeAutospacing="1" w:after="100" w:afterAutospacing="1" w:line="360" w:lineRule="auto"/>
        <w:jc w:val="both"/>
        <w:rPr>
          <w:rFonts w:ascii="Tahoma" w:eastAsia="Times New Roman" w:hAnsi="Tahoma" w:cs="Tahoma"/>
          <w:sz w:val="24"/>
          <w:szCs w:val="24"/>
        </w:rPr>
      </w:pPr>
      <w:r w:rsidRPr="00E10756">
        <w:rPr>
          <w:rFonts w:ascii="Tahoma" w:eastAsia="Times New Roman" w:hAnsi="Tahoma" w:cs="Tahoma"/>
          <w:b/>
          <w:bCs/>
          <w:sz w:val="24"/>
          <w:szCs w:val="24"/>
          <w:rtl/>
        </w:rPr>
        <w:t>الموضوع</w:t>
      </w:r>
      <w:r w:rsidRPr="00E10756">
        <w:rPr>
          <w:rFonts w:ascii="Tahoma" w:eastAsia="Times New Roman" w:hAnsi="Tahoma" w:cs="Tahoma"/>
          <w:b/>
          <w:bCs/>
          <w:sz w:val="24"/>
          <w:szCs w:val="24"/>
        </w:rPr>
        <w:t xml:space="preserve">: </w:t>
      </w:r>
      <w:r w:rsidRPr="00E10756">
        <w:rPr>
          <w:rFonts w:ascii="Tahoma" w:eastAsia="Times New Roman" w:hAnsi="Tahoma" w:cs="Tahoma"/>
          <w:sz w:val="24"/>
          <w:szCs w:val="24"/>
          <w:rtl/>
        </w:rPr>
        <w:t>إن زيارة واحدة أو جولة سريعة على أرض دولة الكويت؛ كفيلة لتوضح للقاصي والداني كيف تمكنت حكام أسرة آل الصُّبَاح على مدار نحو 3 قرون من تحويلها من بلد صغير قائم على الصيد والتجارة إلى واحدة من أكبر وأهم الدول سواء في الخليج العربي أو الشرق الأوسط أو على مستوى العالم بِرُمَّته، ولقد وصل عدد حكام الكويت إلى 16 حاكم، هم: الشيخ صباح الأول (1756م)، الشيخ عبد الله الأول (1762م)، الشيخ صباح الثاني (1859م)،  الشيخ عبد الله الثاني (1866م)، الشيخ محمد الأول (1892م)، الشيخ مبارك الصباح (1896م)، الشيخ جابر الصباح (1915م)، الشيخ سالم المبارك (1917م)، الشيخ أحمد الجابر الصباح (1921م)، الشيخ عبد الله السالم (1950م)، الشيخ صباح السالم الصباح (1965م)، الشيخ جابر الأحمد الصُّبَاح (1977م)، الشيخ سعد العبد الله السالم الصباح (2006م)، الشيخ صباح الرابع (2006م)، والشيخ نواف الأحمد الصُّبَاح 2020م</w:t>
      </w:r>
      <w:r w:rsidRPr="00E10756">
        <w:rPr>
          <w:rFonts w:ascii="Tahoma" w:eastAsia="Times New Roman" w:hAnsi="Tahoma" w:cs="Tahoma"/>
          <w:sz w:val="24"/>
          <w:szCs w:val="24"/>
        </w:rPr>
        <w:t>.</w:t>
      </w:r>
    </w:p>
    <w:p w:rsidR="00E10756" w:rsidRPr="00E10756" w:rsidRDefault="00E10756" w:rsidP="00E10756">
      <w:pPr>
        <w:spacing w:before="100" w:beforeAutospacing="1" w:after="100" w:afterAutospacing="1" w:line="360" w:lineRule="auto"/>
        <w:jc w:val="both"/>
        <w:rPr>
          <w:rFonts w:ascii="Tahoma" w:eastAsia="Times New Roman" w:hAnsi="Tahoma" w:cs="Tahoma"/>
          <w:sz w:val="24"/>
          <w:szCs w:val="24"/>
        </w:rPr>
      </w:pPr>
      <w:r w:rsidRPr="00E10756">
        <w:rPr>
          <w:rFonts w:ascii="Tahoma" w:eastAsia="Times New Roman" w:hAnsi="Tahoma" w:cs="Tahoma"/>
          <w:b/>
          <w:bCs/>
          <w:sz w:val="24"/>
          <w:szCs w:val="24"/>
          <w:rtl/>
        </w:rPr>
        <w:t>الخاتمة</w:t>
      </w:r>
      <w:r w:rsidRPr="00E10756">
        <w:rPr>
          <w:rFonts w:ascii="Tahoma" w:eastAsia="Times New Roman" w:hAnsi="Tahoma" w:cs="Tahoma"/>
          <w:b/>
          <w:bCs/>
          <w:sz w:val="24"/>
          <w:szCs w:val="24"/>
        </w:rPr>
        <w:t>: </w:t>
      </w:r>
      <w:r w:rsidRPr="00E10756">
        <w:rPr>
          <w:rFonts w:ascii="Tahoma" w:eastAsia="Times New Roman" w:hAnsi="Tahoma" w:cs="Tahoma"/>
          <w:sz w:val="24"/>
          <w:szCs w:val="24"/>
          <w:rtl/>
        </w:rPr>
        <w:t>لقد كان لكل حاكم من حكام دولة الكويت أثر ملموس في سلسلة ومراحل تنمية الدولة الشاملة التي قد وصلت بها إلى مصاف أقوى وأكبر الدول في المجال الاقتصادي والسياحي والتجاري والبحري؛ وذلك على الرغم من مساحتها التي لا تتعدَّ 18 ألف كيلو متر وسكانها الذين لا يتخطى عددهم أيضًا 5 مليون نسمة، وهذا يؤكد نجاح حكام آل الصُّبَاح جيلًا بعد جيل في الحفاظ على هذا الوطن وإصلاحه وتنميته</w:t>
      </w:r>
      <w:r w:rsidRPr="00E10756">
        <w:rPr>
          <w:rFonts w:ascii="Tahoma" w:eastAsia="Times New Roman" w:hAnsi="Tahoma" w:cs="Tahoma"/>
          <w:sz w:val="24"/>
          <w:szCs w:val="24"/>
        </w:rPr>
        <w:t>.</w:t>
      </w:r>
    </w:p>
    <w:p w:rsidR="000522B6" w:rsidRPr="00E10756" w:rsidRDefault="00E10756" w:rsidP="00E10756">
      <w:pPr>
        <w:spacing w:before="100" w:beforeAutospacing="1" w:after="100" w:afterAutospacing="1" w:line="360" w:lineRule="auto"/>
        <w:jc w:val="both"/>
        <w:outlineLvl w:val="1"/>
        <w:rPr>
          <w:rFonts w:ascii="Tahoma" w:eastAsia="Times New Roman" w:hAnsi="Tahoma" w:cs="Tahoma" w:hint="cs"/>
          <w:b/>
          <w:bCs/>
          <w:sz w:val="36"/>
          <w:szCs w:val="36"/>
          <w:rtl/>
          <w:lang w:bidi="ar-EG"/>
        </w:rPr>
      </w:pPr>
      <w:bookmarkStart w:id="0" w:name="_GoBack"/>
      <w:bookmarkEnd w:id="0"/>
    </w:p>
    <w:sectPr w:rsidR="000522B6" w:rsidRPr="00E10756"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56"/>
    <w:rsid w:val="00A86DA4"/>
    <w:rsid w:val="00AE2806"/>
    <w:rsid w:val="00E10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1075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7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07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7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1075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7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07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2022-10-27T07:23:00Z</dcterms:created>
  <dcterms:modified xsi:type="dcterms:W3CDTF">2022-10-27T07:24:00Z</dcterms:modified>
</cp:coreProperties>
</file>